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81B8C" w:rsidP="00781B8C" w14:paraId="2D8AE625" w14:textId="77777777">
      <w:pPr>
        <w:spacing w:line="480" w:lineRule="auto"/>
        <w:rPr>
          <w:rFonts w:ascii="Georgia" w:hAnsi="Georgia" w:cs="Times New Roman"/>
          <w:b/>
          <w:bCs/>
          <w:sz w:val="24"/>
          <w:szCs w:val="24"/>
        </w:rPr>
      </w:pPr>
    </w:p>
    <w:p w:rsidR="00781B8C" w:rsidP="00781B8C" w14:paraId="7C4D965F" w14:textId="77777777">
      <w:pPr>
        <w:spacing w:line="480" w:lineRule="auto"/>
        <w:rPr>
          <w:rFonts w:ascii="Georgia" w:hAnsi="Georgia" w:cs="Times New Roman"/>
          <w:b/>
          <w:bCs/>
          <w:sz w:val="24"/>
          <w:szCs w:val="24"/>
        </w:rPr>
      </w:pPr>
    </w:p>
    <w:p w:rsidR="00781B8C" w:rsidP="00324EC4" w14:paraId="49EB6CCF" w14:textId="77777777">
      <w:pPr>
        <w:spacing w:line="480" w:lineRule="auto"/>
        <w:jc w:val="center"/>
        <w:rPr>
          <w:rFonts w:ascii="Georgia" w:hAnsi="Georgia" w:cs="Times New Roman"/>
          <w:b/>
          <w:bCs/>
          <w:sz w:val="24"/>
          <w:szCs w:val="24"/>
        </w:rPr>
      </w:pPr>
    </w:p>
    <w:p w:rsidR="00781B8C" w:rsidP="00324EC4" w14:paraId="6C44226E" w14:textId="77777777">
      <w:pPr>
        <w:spacing w:line="480" w:lineRule="auto"/>
        <w:jc w:val="center"/>
        <w:rPr>
          <w:rFonts w:ascii="Georgia" w:hAnsi="Georgia" w:cs="Times New Roman"/>
          <w:b/>
          <w:bCs/>
          <w:sz w:val="24"/>
          <w:szCs w:val="24"/>
        </w:rPr>
      </w:pPr>
    </w:p>
    <w:p w:rsidR="00781B8C" w:rsidP="00324EC4" w14:paraId="7D09F1A2" w14:textId="13886EC5">
      <w:pPr>
        <w:spacing w:line="480" w:lineRule="auto"/>
        <w:jc w:val="center"/>
        <w:rPr>
          <w:rFonts w:ascii="Georgia" w:hAnsi="Georgia" w:cs="Times New Roman"/>
          <w:b/>
          <w:bCs/>
          <w:sz w:val="24"/>
          <w:szCs w:val="24"/>
        </w:rPr>
      </w:pPr>
      <w:r w:rsidRPr="00781B8C">
        <w:rPr>
          <w:rFonts w:ascii="Georgia" w:hAnsi="Georgia" w:cs="Times New Roman"/>
          <w:b/>
          <w:bCs/>
          <w:sz w:val="24"/>
          <w:szCs w:val="24"/>
        </w:rPr>
        <w:t>Behavior</w:t>
      </w:r>
      <w:bookmarkStart w:id="0" w:name="_GoBack"/>
      <w:bookmarkEnd w:id="0"/>
      <w:r w:rsidRPr="00781B8C">
        <w:rPr>
          <w:rFonts w:ascii="Georgia" w:hAnsi="Georgia" w:cs="Times New Roman"/>
          <w:b/>
          <w:bCs/>
          <w:sz w:val="24"/>
          <w:szCs w:val="24"/>
        </w:rPr>
        <w:t xml:space="preserve"> Analysis</w:t>
      </w:r>
    </w:p>
    <w:p w:rsidR="00781B8C" w:rsidP="00324EC4" w14:paraId="740E3568" w14:textId="6023DFAC">
      <w:pPr>
        <w:spacing w:line="480" w:lineRule="auto"/>
        <w:jc w:val="center"/>
        <w:rPr>
          <w:rFonts w:ascii="Georgia" w:hAnsi="Georgia" w:cs="Times New Roman"/>
          <w:b/>
          <w:bCs/>
          <w:sz w:val="24"/>
          <w:szCs w:val="24"/>
        </w:rPr>
      </w:pPr>
    </w:p>
    <w:p w:rsidR="00781B8C" w:rsidRPr="00A6062E" w:rsidP="00324EC4" w14:paraId="5B48C44A" w14:textId="550D7AAB">
      <w:pPr>
        <w:spacing w:line="480" w:lineRule="auto"/>
        <w:jc w:val="center"/>
        <w:rPr>
          <w:rFonts w:ascii="Georgia" w:hAnsi="Georgia" w:cs="Times New Roman"/>
          <w:sz w:val="24"/>
          <w:szCs w:val="24"/>
        </w:rPr>
      </w:pPr>
      <w:r w:rsidRPr="00A6062E">
        <w:rPr>
          <w:rFonts w:ascii="Georgia" w:hAnsi="Georgia" w:cs="Times New Roman"/>
          <w:sz w:val="24"/>
          <w:szCs w:val="24"/>
        </w:rPr>
        <w:t>Name</w:t>
      </w:r>
    </w:p>
    <w:p w:rsidR="00781B8C" w:rsidRPr="00A6062E" w:rsidP="00324EC4" w14:paraId="2467AF50" w14:textId="35ECA2EA">
      <w:pPr>
        <w:spacing w:line="480" w:lineRule="auto"/>
        <w:jc w:val="center"/>
        <w:rPr>
          <w:rFonts w:ascii="Georgia" w:hAnsi="Georgia" w:cs="Times New Roman"/>
          <w:sz w:val="24"/>
          <w:szCs w:val="24"/>
        </w:rPr>
      </w:pPr>
      <w:r w:rsidRPr="00A6062E">
        <w:rPr>
          <w:rFonts w:ascii="Georgia" w:hAnsi="Georgia" w:cs="Times New Roman"/>
          <w:sz w:val="24"/>
          <w:szCs w:val="24"/>
        </w:rPr>
        <w:t>Institution</w:t>
      </w:r>
    </w:p>
    <w:p w:rsidR="00781B8C" w:rsidRPr="00A6062E" w:rsidP="00324EC4" w14:paraId="248C486B" w14:textId="7ED79451">
      <w:pPr>
        <w:spacing w:line="480" w:lineRule="auto"/>
        <w:jc w:val="center"/>
        <w:rPr>
          <w:rFonts w:ascii="Georgia" w:hAnsi="Georgia" w:cs="Times New Roman"/>
          <w:sz w:val="24"/>
          <w:szCs w:val="24"/>
        </w:rPr>
      </w:pPr>
      <w:r w:rsidRPr="00A6062E">
        <w:rPr>
          <w:rFonts w:ascii="Georgia" w:hAnsi="Georgia" w:cs="Times New Roman"/>
          <w:sz w:val="24"/>
          <w:szCs w:val="24"/>
        </w:rPr>
        <w:t>Course</w:t>
      </w:r>
    </w:p>
    <w:p w:rsidR="00781B8C" w:rsidRPr="00A6062E" w:rsidP="00324EC4" w14:paraId="74FBDF84" w14:textId="142D742E">
      <w:pPr>
        <w:spacing w:line="480" w:lineRule="auto"/>
        <w:jc w:val="center"/>
        <w:rPr>
          <w:rFonts w:ascii="Georgia" w:hAnsi="Georgia" w:cs="Times New Roman"/>
          <w:sz w:val="24"/>
          <w:szCs w:val="24"/>
        </w:rPr>
      </w:pPr>
      <w:r w:rsidRPr="00A6062E">
        <w:rPr>
          <w:rFonts w:ascii="Georgia" w:hAnsi="Georgia" w:cs="Times New Roman"/>
          <w:sz w:val="24"/>
          <w:szCs w:val="24"/>
        </w:rPr>
        <w:t>Instructor</w:t>
      </w:r>
    </w:p>
    <w:p w:rsidR="00781B8C" w:rsidRPr="00A6062E" w:rsidP="00324EC4" w14:paraId="071EFF2E" w14:textId="23BEF4A2">
      <w:pPr>
        <w:spacing w:line="480" w:lineRule="auto"/>
        <w:jc w:val="center"/>
        <w:rPr>
          <w:rFonts w:ascii="Georgia" w:hAnsi="Georgia" w:cs="Times New Roman"/>
          <w:sz w:val="24"/>
          <w:szCs w:val="24"/>
        </w:rPr>
      </w:pPr>
      <w:r w:rsidRPr="00A6062E">
        <w:rPr>
          <w:rFonts w:ascii="Georgia" w:hAnsi="Georgia" w:cs="Times New Roman"/>
          <w:sz w:val="24"/>
          <w:szCs w:val="24"/>
        </w:rPr>
        <w:t xml:space="preserve">Date </w:t>
      </w:r>
    </w:p>
    <w:p w:rsidR="00781B8C" w:rsidRPr="00A6062E" w:rsidP="00324EC4" w14:paraId="4F94B4CD" w14:textId="77777777">
      <w:pPr>
        <w:spacing w:line="480" w:lineRule="auto"/>
        <w:jc w:val="center"/>
        <w:rPr>
          <w:rFonts w:ascii="Georgia" w:hAnsi="Georgia" w:cs="Times New Roman"/>
          <w:sz w:val="24"/>
          <w:szCs w:val="24"/>
        </w:rPr>
      </w:pPr>
    </w:p>
    <w:p w:rsidR="00781B8C" w:rsidRPr="00A6062E" w:rsidP="00324EC4" w14:paraId="013E63B6" w14:textId="77777777">
      <w:pPr>
        <w:spacing w:line="480" w:lineRule="auto"/>
        <w:jc w:val="center"/>
        <w:rPr>
          <w:rFonts w:ascii="Georgia" w:hAnsi="Georgia" w:cs="Times New Roman"/>
          <w:sz w:val="24"/>
          <w:szCs w:val="24"/>
        </w:rPr>
      </w:pPr>
    </w:p>
    <w:p w:rsidR="00781B8C" w:rsidRPr="00A6062E" w:rsidP="00324EC4" w14:paraId="4FA5F263" w14:textId="77777777">
      <w:pPr>
        <w:spacing w:line="480" w:lineRule="auto"/>
        <w:jc w:val="center"/>
        <w:rPr>
          <w:rFonts w:ascii="Georgia" w:hAnsi="Georgia" w:cs="Times New Roman"/>
          <w:sz w:val="24"/>
          <w:szCs w:val="24"/>
        </w:rPr>
      </w:pPr>
    </w:p>
    <w:p w:rsidR="00781B8C" w:rsidP="00781B8C" w14:paraId="27FB655D" w14:textId="6FBBAAEA">
      <w:pPr>
        <w:spacing w:line="480" w:lineRule="auto"/>
        <w:rPr>
          <w:rFonts w:ascii="Georgia" w:hAnsi="Georgia" w:cs="Times New Roman"/>
          <w:b/>
          <w:bCs/>
          <w:sz w:val="24"/>
          <w:szCs w:val="24"/>
        </w:rPr>
      </w:pPr>
    </w:p>
    <w:p w:rsidR="00781B8C" w:rsidP="00781B8C" w14:paraId="0D98B877" w14:textId="36E95E9C">
      <w:pPr>
        <w:spacing w:line="480" w:lineRule="auto"/>
        <w:rPr>
          <w:rFonts w:ascii="Georgia" w:hAnsi="Georgia" w:cs="Times New Roman"/>
          <w:b/>
          <w:bCs/>
          <w:sz w:val="24"/>
          <w:szCs w:val="24"/>
        </w:rPr>
      </w:pPr>
    </w:p>
    <w:p w:rsidR="00781B8C" w:rsidP="00781B8C" w14:paraId="31DF550C" w14:textId="77777777">
      <w:pPr>
        <w:spacing w:line="480" w:lineRule="auto"/>
        <w:rPr>
          <w:rFonts w:ascii="Georgia" w:hAnsi="Georgia" w:cs="Times New Roman"/>
          <w:b/>
          <w:bCs/>
          <w:sz w:val="24"/>
          <w:szCs w:val="24"/>
        </w:rPr>
      </w:pPr>
    </w:p>
    <w:p w:rsidR="00781B8C" w:rsidP="00324EC4" w14:paraId="43EBBD5A" w14:textId="77777777">
      <w:pPr>
        <w:spacing w:line="480" w:lineRule="auto"/>
        <w:jc w:val="center"/>
        <w:rPr>
          <w:rFonts w:ascii="Georgia" w:hAnsi="Georgia" w:cs="Times New Roman"/>
          <w:b/>
          <w:bCs/>
          <w:sz w:val="24"/>
          <w:szCs w:val="24"/>
        </w:rPr>
      </w:pPr>
    </w:p>
    <w:p w:rsidR="005C0A91" w:rsidRPr="005B0604" w:rsidP="00BC0245" w14:paraId="1F767999" w14:textId="3F41EEFE">
      <w:pPr>
        <w:spacing w:after="0" w:line="480" w:lineRule="auto"/>
        <w:contextualSpacing/>
        <w:jc w:val="center"/>
        <w:rPr>
          <w:rFonts w:ascii="Georgia" w:hAnsi="Georgia" w:cs="Times New Roman"/>
          <w:b/>
          <w:bCs/>
          <w:sz w:val="24"/>
          <w:szCs w:val="24"/>
        </w:rPr>
      </w:pPr>
      <w:bookmarkStart w:id="1" w:name="_Hlk53840312"/>
      <w:r w:rsidRPr="005B0604">
        <w:rPr>
          <w:rFonts w:ascii="Georgia" w:hAnsi="Georgia" w:cs="Times New Roman"/>
          <w:b/>
          <w:bCs/>
          <w:sz w:val="24"/>
          <w:szCs w:val="24"/>
        </w:rPr>
        <w:t>Behavior</w:t>
      </w:r>
      <w:r w:rsidRPr="005B0604" w:rsidR="008424D5">
        <w:rPr>
          <w:rFonts w:ascii="Georgia" w:hAnsi="Georgia" w:cs="Times New Roman"/>
          <w:b/>
          <w:bCs/>
          <w:sz w:val="24"/>
          <w:szCs w:val="24"/>
        </w:rPr>
        <w:t xml:space="preserve"> Analysis</w:t>
      </w:r>
    </w:p>
    <w:bookmarkEnd w:id="1"/>
    <w:p w:rsidR="001472C2" w:rsidRPr="00324EC4" w:rsidP="00A6062E" w14:paraId="5E5DACBA" w14:textId="474B029F">
      <w:pPr>
        <w:spacing w:after="0" w:line="480" w:lineRule="auto"/>
        <w:ind w:firstLine="720"/>
        <w:contextualSpacing/>
        <w:rPr>
          <w:rFonts w:ascii="Georgia" w:hAnsi="Georgia" w:cs="Times New Roman"/>
          <w:sz w:val="24"/>
          <w:szCs w:val="24"/>
        </w:rPr>
      </w:pPr>
      <w:r w:rsidRPr="00324EC4">
        <w:rPr>
          <w:rFonts w:ascii="Georgia" w:hAnsi="Georgia" w:cs="Times New Roman"/>
          <w:sz w:val="24"/>
          <w:szCs w:val="24"/>
        </w:rPr>
        <w:t xml:space="preserve">The fictional murderer that I choose is </w:t>
      </w:r>
      <w:r w:rsidRPr="00324EC4" w:rsidR="00C85ADF">
        <w:rPr>
          <w:rFonts w:ascii="Georgia" w:hAnsi="Georgia" w:cs="Times New Roman"/>
          <w:sz w:val="24"/>
          <w:szCs w:val="24"/>
        </w:rPr>
        <w:t>Hannibal</w:t>
      </w:r>
      <w:r w:rsidRPr="00324EC4">
        <w:rPr>
          <w:rFonts w:ascii="Georgia" w:hAnsi="Georgia" w:cs="Times New Roman"/>
          <w:sz w:val="24"/>
          <w:szCs w:val="24"/>
        </w:rPr>
        <w:t xml:space="preserve"> Lect</w:t>
      </w:r>
      <w:r w:rsidRPr="00324EC4" w:rsidR="00C85ADF">
        <w:rPr>
          <w:rFonts w:ascii="Georgia" w:hAnsi="Georgia" w:cs="Times New Roman"/>
          <w:sz w:val="24"/>
          <w:szCs w:val="24"/>
        </w:rPr>
        <w:t>e</w:t>
      </w:r>
      <w:r w:rsidRPr="00324EC4">
        <w:rPr>
          <w:rFonts w:ascii="Georgia" w:hAnsi="Georgia" w:cs="Times New Roman"/>
          <w:sz w:val="24"/>
          <w:szCs w:val="24"/>
        </w:rPr>
        <w:t>r from the</w:t>
      </w:r>
      <w:r w:rsidRPr="00324EC4" w:rsidR="00050E23">
        <w:rPr>
          <w:rFonts w:ascii="Georgia" w:hAnsi="Georgia" w:cs="Times New Roman"/>
          <w:sz w:val="24"/>
          <w:szCs w:val="24"/>
        </w:rPr>
        <w:t xml:space="preserve"> horror movie</w:t>
      </w:r>
      <w:r w:rsidRPr="00324EC4">
        <w:rPr>
          <w:rFonts w:ascii="Georgia" w:hAnsi="Georgia" w:cs="Times New Roman"/>
          <w:sz w:val="24"/>
          <w:szCs w:val="24"/>
        </w:rPr>
        <w:t xml:space="preserve"> </w:t>
      </w:r>
      <w:bookmarkStart w:id="2" w:name="_Hlk53839729"/>
      <w:r w:rsidRPr="00DF60B4">
        <w:rPr>
          <w:rFonts w:ascii="Georgia" w:hAnsi="Georgia" w:cs="Times New Roman"/>
          <w:i/>
          <w:iCs/>
          <w:sz w:val="24"/>
          <w:szCs w:val="24"/>
        </w:rPr>
        <w:t>Silence of the Lamb</w:t>
      </w:r>
      <w:bookmarkEnd w:id="2"/>
      <w:r w:rsidRPr="00324EC4">
        <w:rPr>
          <w:rFonts w:ascii="Georgia" w:hAnsi="Georgia" w:cs="Times New Roman"/>
          <w:sz w:val="24"/>
          <w:szCs w:val="24"/>
        </w:rPr>
        <w:t xml:space="preserve">. </w:t>
      </w:r>
      <w:r w:rsidR="005D15AD">
        <w:rPr>
          <w:rFonts w:ascii="Georgia" w:hAnsi="Georgia" w:cs="Times New Roman"/>
          <w:sz w:val="24"/>
          <w:szCs w:val="24"/>
        </w:rPr>
        <w:t>Hannibal’s character was developed in the novel</w:t>
      </w:r>
      <w:r w:rsidR="00C819BD">
        <w:rPr>
          <w:rFonts w:ascii="Georgia" w:hAnsi="Georgia" w:cs="Times New Roman"/>
          <w:sz w:val="24"/>
          <w:szCs w:val="24"/>
        </w:rPr>
        <w:t xml:space="preserve"> in 200</w:t>
      </w:r>
      <w:r w:rsidR="00D12901">
        <w:rPr>
          <w:rFonts w:ascii="Georgia" w:hAnsi="Georgia" w:cs="Times New Roman"/>
          <w:sz w:val="24"/>
          <w:szCs w:val="24"/>
        </w:rPr>
        <w:t>7</w:t>
      </w:r>
      <w:r w:rsidR="005D15AD">
        <w:rPr>
          <w:rFonts w:ascii="Georgia" w:hAnsi="Georgia" w:cs="Times New Roman"/>
          <w:sz w:val="24"/>
          <w:szCs w:val="24"/>
        </w:rPr>
        <w:t xml:space="preserve">, </w:t>
      </w:r>
      <w:r w:rsidRPr="00DF60B4" w:rsidR="005D15AD">
        <w:rPr>
          <w:rFonts w:ascii="Georgia" w:hAnsi="Georgia" w:cs="Times New Roman"/>
          <w:i/>
          <w:iCs/>
          <w:sz w:val="24"/>
          <w:szCs w:val="24"/>
        </w:rPr>
        <w:t xml:space="preserve">Hannibal Rising </w:t>
      </w:r>
      <w:r w:rsidRPr="00EC0EFB" w:rsidR="00EC0EFB">
        <w:rPr>
          <w:rFonts w:ascii="Georgia" w:hAnsi="Georgia" w:cs="Times New Roman"/>
          <w:sz w:val="24"/>
          <w:szCs w:val="24"/>
        </w:rPr>
        <w:t>written by Thomas Harris</w:t>
      </w:r>
      <w:r w:rsidR="00EC0EFB">
        <w:rPr>
          <w:rFonts w:ascii="Georgia" w:hAnsi="Georgia" w:cs="Times New Roman"/>
          <w:i/>
          <w:iCs/>
          <w:sz w:val="24"/>
          <w:szCs w:val="24"/>
        </w:rPr>
        <w:t xml:space="preserve"> </w:t>
      </w:r>
      <w:r w:rsidR="005D15AD">
        <w:rPr>
          <w:rFonts w:ascii="Georgia" w:hAnsi="Georgia" w:cs="Times New Roman"/>
          <w:sz w:val="24"/>
          <w:szCs w:val="24"/>
        </w:rPr>
        <w:t xml:space="preserve">which explained his </w:t>
      </w:r>
      <w:r w:rsidR="00EC0EFB">
        <w:rPr>
          <w:rFonts w:ascii="Georgia" w:hAnsi="Georgia" w:cs="Times New Roman"/>
          <w:sz w:val="24"/>
          <w:szCs w:val="24"/>
        </w:rPr>
        <w:t xml:space="preserve">cause of </w:t>
      </w:r>
      <w:r w:rsidR="00DF60B4">
        <w:rPr>
          <w:rFonts w:ascii="Georgia" w:hAnsi="Georgia" w:cs="Times New Roman"/>
          <w:sz w:val="24"/>
          <w:szCs w:val="24"/>
        </w:rPr>
        <w:t xml:space="preserve">deviant behavior. </w:t>
      </w:r>
      <w:r w:rsidRPr="00324EC4" w:rsidR="005316B5">
        <w:rPr>
          <w:rFonts w:ascii="Georgia" w:hAnsi="Georgia" w:cs="Times New Roman"/>
          <w:sz w:val="24"/>
          <w:szCs w:val="24"/>
        </w:rPr>
        <w:t xml:space="preserve">He was born from a wealthy and known family </w:t>
      </w:r>
      <w:r w:rsidRPr="00324EC4" w:rsidR="0027720B">
        <w:rPr>
          <w:rFonts w:ascii="Georgia" w:hAnsi="Georgia" w:cs="Times New Roman"/>
          <w:sz w:val="24"/>
          <w:szCs w:val="24"/>
        </w:rPr>
        <w:t xml:space="preserve">from both sides; both his father and mother were from noble families. </w:t>
      </w:r>
      <w:r w:rsidR="009C57FC">
        <w:rPr>
          <w:rFonts w:ascii="Georgia" w:hAnsi="Georgia" w:cs="Times New Roman"/>
          <w:sz w:val="24"/>
          <w:szCs w:val="24"/>
        </w:rPr>
        <w:t>Notably, h</w:t>
      </w:r>
      <w:r w:rsidRPr="00324EC4" w:rsidR="0027720B">
        <w:rPr>
          <w:rFonts w:ascii="Georgia" w:hAnsi="Georgia" w:cs="Times New Roman"/>
          <w:sz w:val="24"/>
          <w:szCs w:val="24"/>
        </w:rPr>
        <w:t>e was protective of his younger sister</w:t>
      </w:r>
      <w:r w:rsidR="009C57FC">
        <w:rPr>
          <w:rFonts w:ascii="Georgia" w:hAnsi="Georgia" w:cs="Times New Roman"/>
          <w:sz w:val="24"/>
          <w:szCs w:val="24"/>
        </w:rPr>
        <w:t xml:space="preserve">, </w:t>
      </w:r>
      <w:r w:rsidR="009C57FC">
        <w:rPr>
          <w:rFonts w:ascii="Georgia" w:hAnsi="Georgia" w:cs="Times New Roman"/>
          <w:sz w:val="24"/>
          <w:szCs w:val="24"/>
        </w:rPr>
        <w:t>Mischa</w:t>
      </w:r>
      <w:r w:rsidRPr="00324EC4" w:rsidR="0027720B">
        <w:rPr>
          <w:rFonts w:ascii="Georgia" w:hAnsi="Georgia" w:cs="Times New Roman"/>
          <w:sz w:val="24"/>
          <w:szCs w:val="24"/>
        </w:rPr>
        <w:t xml:space="preserve"> and cared for </w:t>
      </w:r>
      <w:r w:rsidRPr="00324EC4" w:rsidR="00C251BE">
        <w:rPr>
          <w:rFonts w:ascii="Georgia" w:hAnsi="Georgia" w:cs="Times New Roman"/>
          <w:sz w:val="24"/>
          <w:szCs w:val="24"/>
        </w:rPr>
        <w:t xml:space="preserve">her more than the rest of his family. </w:t>
      </w:r>
      <w:r w:rsidR="009C57FC">
        <w:rPr>
          <w:rFonts w:ascii="Georgia" w:hAnsi="Georgia" w:cs="Times New Roman"/>
          <w:sz w:val="24"/>
          <w:szCs w:val="24"/>
        </w:rPr>
        <w:t>Unfortunately,</w:t>
      </w:r>
      <w:r w:rsidRPr="00324EC4" w:rsidR="00B7448E">
        <w:rPr>
          <w:rFonts w:ascii="Georgia" w:hAnsi="Georgia" w:cs="Times New Roman"/>
          <w:sz w:val="24"/>
          <w:szCs w:val="24"/>
        </w:rPr>
        <w:t xml:space="preserve"> all things changed when their home was invaded by the Nazi troops led by </w:t>
      </w:r>
      <w:r w:rsidRPr="00324EC4" w:rsidR="00B7448E">
        <w:rPr>
          <w:rFonts w:ascii="Georgia" w:hAnsi="Georgia" w:cs="Times New Roman"/>
          <w:sz w:val="24"/>
          <w:szCs w:val="24"/>
        </w:rPr>
        <w:t>Vladis</w:t>
      </w:r>
      <w:r w:rsidRPr="00324EC4" w:rsidR="00B7448E">
        <w:rPr>
          <w:rFonts w:ascii="Georgia" w:hAnsi="Georgia" w:cs="Times New Roman"/>
          <w:sz w:val="24"/>
          <w:szCs w:val="24"/>
        </w:rPr>
        <w:t xml:space="preserve"> </w:t>
      </w:r>
      <w:r w:rsidRPr="00324EC4" w:rsidR="00B7448E">
        <w:rPr>
          <w:rFonts w:ascii="Georgia" w:hAnsi="Georgia" w:cs="Times New Roman"/>
          <w:sz w:val="24"/>
          <w:szCs w:val="24"/>
        </w:rPr>
        <w:t>Grutas</w:t>
      </w:r>
      <w:r w:rsidRPr="00324EC4" w:rsidR="00B7448E">
        <w:rPr>
          <w:rFonts w:ascii="Georgia" w:hAnsi="Georgia" w:cs="Times New Roman"/>
          <w:sz w:val="24"/>
          <w:szCs w:val="24"/>
        </w:rPr>
        <w:t>,</w:t>
      </w:r>
      <w:r w:rsidRPr="00324EC4" w:rsidR="00CC1016">
        <w:rPr>
          <w:rFonts w:ascii="Georgia" w:hAnsi="Georgia" w:cs="Times New Roman"/>
          <w:sz w:val="24"/>
          <w:szCs w:val="24"/>
        </w:rPr>
        <w:t xml:space="preserve"> a sadist</w:t>
      </w:r>
      <w:r w:rsidR="00EC0EFB">
        <w:rPr>
          <w:rFonts w:ascii="Georgia" w:hAnsi="Georgia" w:cs="Times New Roman"/>
          <w:sz w:val="24"/>
          <w:szCs w:val="24"/>
        </w:rPr>
        <w:t xml:space="preserve"> who </w:t>
      </w:r>
      <w:r w:rsidRPr="00324EC4" w:rsidR="00CC1016">
        <w:rPr>
          <w:rFonts w:ascii="Georgia" w:hAnsi="Georgia" w:cs="Times New Roman"/>
          <w:sz w:val="24"/>
          <w:szCs w:val="24"/>
        </w:rPr>
        <w:t xml:space="preserve">murdered Hannibal's parents </w:t>
      </w:r>
      <w:r w:rsidRPr="00324EC4" w:rsidR="005631E2">
        <w:rPr>
          <w:rFonts w:ascii="Georgia" w:hAnsi="Georgia" w:cs="Times New Roman"/>
          <w:sz w:val="24"/>
          <w:szCs w:val="24"/>
        </w:rPr>
        <w:t>in front</w:t>
      </w:r>
      <w:r w:rsidRPr="00324EC4" w:rsidR="00CC1016">
        <w:rPr>
          <w:rFonts w:ascii="Georgia" w:hAnsi="Georgia" w:cs="Times New Roman"/>
          <w:sz w:val="24"/>
          <w:szCs w:val="24"/>
        </w:rPr>
        <w:t xml:space="preserve"> of his sister and him and were later imprisoned </w:t>
      </w:r>
      <w:r w:rsidRPr="00324EC4" w:rsidR="00954A2B">
        <w:rPr>
          <w:rFonts w:ascii="Georgia" w:hAnsi="Georgia" w:cs="Times New Roman"/>
          <w:sz w:val="24"/>
          <w:szCs w:val="24"/>
        </w:rPr>
        <w:t xml:space="preserve">in the cabin they had escaped. Hannibal and his sister ran out of food and water, leading to Grutas </w:t>
      </w:r>
      <w:r w:rsidRPr="00324EC4" w:rsidR="005631E2">
        <w:rPr>
          <w:rFonts w:ascii="Georgia" w:hAnsi="Georgia" w:cs="Times New Roman"/>
          <w:sz w:val="24"/>
          <w:szCs w:val="24"/>
        </w:rPr>
        <w:t>butchering</w:t>
      </w:r>
      <w:r w:rsidRPr="00324EC4" w:rsidR="00954A2B">
        <w:rPr>
          <w:rFonts w:ascii="Georgia" w:hAnsi="Georgia" w:cs="Times New Roman"/>
          <w:sz w:val="24"/>
          <w:szCs w:val="24"/>
        </w:rPr>
        <w:t xml:space="preserve"> Hannibal’s younger sister Mischa</w:t>
      </w:r>
      <w:r w:rsidRPr="00324EC4" w:rsidR="00E16F22">
        <w:rPr>
          <w:rFonts w:ascii="Georgia" w:hAnsi="Georgia" w:cs="Times New Roman"/>
          <w:sz w:val="24"/>
          <w:szCs w:val="24"/>
        </w:rPr>
        <w:t>. He cooked Mischa’s flesh in a stew and forced Hannibal to eat the stew</w:t>
      </w:r>
      <w:r w:rsidRPr="00324EC4" w:rsidR="005631E2">
        <w:rPr>
          <w:rFonts w:ascii="Georgia" w:hAnsi="Georgia" w:cs="Times New Roman"/>
          <w:sz w:val="24"/>
          <w:szCs w:val="24"/>
        </w:rPr>
        <w:t xml:space="preserve">; an experience that left him traumatized. Hannibal was only eight years old when all these </w:t>
      </w:r>
      <w:r w:rsidRPr="00324EC4" w:rsidR="00D04718">
        <w:rPr>
          <w:rFonts w:ascii="Georgia" w:hAnsi="Georgia" w:cs="Times New Roman"/>
          <w:sz w:val="24"/>
          <w:szCs w:val="24"/>
        </w:rPr>
        <w:t xml:space="preserve">situations happened but managed to escape from Gruta’s hand. He was finally </w:t>
      </w:r>
      <w:r w:rsidRPr="00324EC4">
        <w:rPr>
          <w:rFonts w:ascii="Georgia" w:hAnsi="Georgia" w:cs="Times New Roman"/>
          <w:sz w:val="24"/>
          <w:szCs w:val="24"/>
        </w:rPr>
        <w:t>rescued</w:t>
      </w:r>
      <w:r w:rsidRPr="00324EC4" w:rsidR="00D04718">
        <w:rPr>
          <w:rFonts w:ascii="Georgia" w:hAnsi="Georgia" w:cs="Times New Roman"/>
          <w:sz w:val="24"/>
          <w:szCs w:val="24"/>
        </w:rPr>
        <w:t xml:space="preserve"> by the </w:t>
      </w:r>
      <w:r w:rsidRPr="00324EC4" w:rsidR="001B07E1">
        <w:rPr>
          <w:rFonts w:ascii="Georgia" w:hAnsi="Georgia" w:cs="Times New Roman"/>
          <w:sz w:val="24"/>
          <w:szCs w:val="24"/>
        </w:rPr>
        <w:t>Soviet Union</w:t>
      </w:r>
      <w:r w:rsidRPr="00324EC4" w:rsidR="00D04718">
        <w:rPr>
          <w:rFonts w:ascii="Georgia" w:hAnsi="Georgia" w:cs="Times New Roman"/>
          <w:sz w:val="24"/>
          <w:szCs w:val="24"/>
        </w:rPr>
        <w:t xml:space="preserve"> soldiers who found him in the woods</w:t>
      </w:r>
      <w:r w:rsidR="00362B93">
        <w:rPr>
          <w:rFonts w:ascii="Georgia" w:hAnsi="Georgia" w:cs="Times New Roman"/>
          <w:sz w:val="24"/>
          <w:szCs w:val="24"/>
        </w:rPr>
        <w:t>.</w:t>
      </w:r>
      <w:r w:rsidRPr="00324EC4" w:rsidR="00D04718">
        <w:rPr>
          <w:rFonts w:ascii="Georgia" w:hAnsi="Georgia" w:cs="Times New Roman"/>
          <w:sz w:val="24"/>
          <w:szCs w:val="24"/>
        </w:rPr>
        <w:t xml:space="preserve"> </w:t>
      </w:r>
      <w:r w:rsidR="009C57FC">
        <w:rPr>
          <w:rFonts w:ascii="Georgia" w:hAnsi="Georgia" w:cs="Times New Roman"/>
          <w:sz w:val="24"/>
          <w:szCs w:val="24"/>
        </w:rPr>
        <w:t>Later, h</w:t>
      </w:r>
      <w:r w:rsidRPr="00324EC4">
        <w:rPr>
          <w:rFonts w:ascii="Georgia" w:hAnsi="Georgia" w:cs="Times New Roman"/>
          <w:sz w:val="24"/>
          <w:szCs w:val="24"/>
        </w:rPr>
        <w:t xml:space="preserve">e was then taken back to his old home, which was being used as a shelter for </w:t>
      </w:r>
      <w:r w:rsidRPr="00324EC4" w:rsidR="001B07E1">
        <w:rPr>
          <w:rFonts w:ascii="Georgia" w:hAnsi="Georgia" w:cs="Times New Roman"/>
          <w:sz w:val="24"/>
          <w:szCs w:val="24"/>
        </w:rPr>
        <w:t>orphaned</w:t>
      </w:r>
      <w:r w:rsidRPr="00324EC4">
        <w:rPr>
          <w:rFonts w:ascii="Georgia" w:hAnsi="Georgia" w:cs="Times New Roman"/>
          <w:sz w:val="24"/>
          <w:szCs w:val="24"/>
        </w:rPr>
        <w:t xml:space="preserve"> children.</w:t>
      </w:r>
    </w:p>
    <w:p w:rsidR="00E24E83" w:rsidRPr="00324EC4" w:rsidP="007A5AF5" w14:paraId="7FA2CEC1" w14:textId="4D053B62">
      <w:pPr>
        <w:spacing w:after="0" w:line="480" w:lineRule="auto"/>
        <w:ind w:firstLine="720"/>
        <w:contextualSpacing/>
        <w:rPr>
          <w:rFonts w:ascii="Georgia" w:hAnsi="Georgia" w:cs="Times New Roman"/>
          <w:sz w:val="24"/>
          <w:szCs w:val="24"/>
        </w:rPr>
      </w:pPr>
      <w:r w:rsidRPr="00324EC4">
        <w:rPr>
          <w:rFonts w:ascii="Georgia" w:hAnsi="Georgia" w:cs="Times New Roman"/>
          <w:sz w:val="24"/>
          <w:szCs w:val="24"/>
        </w:rPr>
        <w:t>H</w:t>
      </w:r>
      <w:r w:rsidRPr="00324EC4" w:rsidR="001B07E1">
        <w:rPr>
          <w:rFonts w:ascii="Georgia" w:hAnsi="Georgia" w:cs="Times New Roman"/>
          <w:sz w:val="24"/>
          <w:szCs w:val="24"/>
        </w:rPr>
        <w:t>i</w:t>
      </w:r>
      <w:r w:rsidRPr="00324EC4">
        <w:rPr>
          <w:rFonts w:ascii="Georgia" w:hAnsi="Georgia" w:cs="Times New Roman"/>
          <w:sz w:val="24"/>
          <w:szCs w:val="24"/>
        </w:rPr>
        <w:t xml:space="preserve">s experiences in the </w:t>
      </w:r>
      <w:r w:rsidRPr="00324EC4" w:rsidR="001B07E1">
        <w:rPr>
          <w:rFonts w:ascii="Georgia" w:hAnsi="Georgia" w:cs="Times New Roman"/>
          <w:sz w:val="24"/>
          <w:szCs w:val="24"/>
        </w:rPr>
        <w:t>orphanage</w:t>
      </w:r>
      <w:r w:rsidRPr="00324EC4">
        <w:rPr>
          <w:rFonts w:ascii="Georgia" w:hAnsi="Georgia" w:cs="Times New Roman"/>
          <w:sz w:val="24"/>
          <w:szCs w:val="24"/>
        </w:rPr>
        <w:t xml:space="preserve"> also led him to become the </w:t>
      </w:r>
      <w:r w:rsidRPr="00324EC4" w:rsidR="001B07E1">
        <w:rPr>
          <w:rFonts w:ascii="Georgia" w:hAnsi="Georgia" w:cs="Times New Roman"/>
          <w:sz w:val="24"/>
          <w:szCs w:val="24"/>
        </w:rPr>
        <w:t>serial</w:t>
      </w:r>
      <w:r w:rsidRPr="00324EC4">
        <w:rPr>
          <w:rFonts w:ascii="Georgia" w:hAnsi="Georgia" w:cs="Times New Roman"/>
          <w:sz w:val="24"/>
          <w:szCs w:val="24"/>
        </w:rPr>
        <w:t xml:space="preserve"> killer, which everybody </w:t>
      </w:r>
      <w:r w:rsidRPr="00324EC4" w:rsidR="009745AC">
        <w:rPr>
          <w:rFonts w:ascii="Georgia" w:hAnsi="Georgia" w:cs="Times New Roman"/>
          <w:sz w:val="24"/>
          <w:szCs w:val="24"/>
        </w:rPr>
        <w:t>fears</w:t>
      </w:r>
      <w:r w:rsidRPr="00324EC4">
        <w:rPr>
          <w:rFonts w:ascii="Georgia" w:hAnsi="Georgia" w:cs="Times New Roman"/>
          <w:sz w:val="24"/>
          <w:szCs w:val="24"/>
        </w:rPr>
        <w:t>. All the older boys in the orphanage bullied him because he became mute after the traumatizing events of losing his family</w:t>
      </w:r>
      <w:r w:rsidRPr="00324EC4" w:rsidR="001B07E1">
        <w:rPr>
          <w:rFonts w:ascii="Georgia" w:hAnsi="Georgia" w:cs="Times New Roman"/>
          <w:sz w:val="24"/>
          <w:szCs w:val="24"/>
        </w:rPr>
        <w:t xml:space="preserve">. Hence, it was easy for him to be picked on and bullied by other children. </w:t>
      </w:r>
      <w:r w:rsidRPr="00324EC4" w:rsidR="009745AC">
        <w:rPr>
          <w:rFonts w:ascii="Georgia" w:hAnsi="Georgia" w:cs="Times New Roman"/>
          <w:sz w:val="24"/>
          <w:szCs w:val="24"/>
        </w:rPr>
        <w:t>He endured the abuse, but when he saw other younger children being abused and bullied, he violently lashed out against the abusers</w:t>
      </w:r>
      <w:r w:rsidR="00362B93">
        <w:rPr>
          <w:rFonts w:ascii="Georgia" w:hAnsi="Georgia" w:cs="Times New Roman"/>
          <w:sz w:val="24"/>
          <w:szCs w:val="24"/>
        </w:rPr>
        <w:t xml:space="preserve"> (Gilbert &amp; Daffern, 2017)</w:t>
      </w:r>
      <w:r w:rsidRPr="00324EC4" w:rsidR="009745AC">
        <w:rPr>
          <w:rFonts w:ascii="Georgia" w:hAnsi="Georgia" w:cs="Times New Roman"/>
          <w:sz w:val="24"/>
          <w:szCs w:val="24"/>
        </w:rPr>
        <w:t xml:space="preserve">. Hence, from that moment, </w:t>
      </w:r>
      <w:r w:rsidRPr="00324EC4" w:rsidR="00820DD1">
        <w:rPr>
          <w:rFonts w:ascii="Georgia" w:hAnsi="Georgia" w:cs="Times New Roman"/>
          <w:sz w:val="24"/>
          <w:szCs w:val="24"/>
        </w:rPr>
        <w:t xml:space="preserve">his selection of murdering people began, which he targeted bullies and aggressors. </w:t>
      </w:r>
      <w:r w:rsidR="009C57FC">
        <w:rPr>
          <w:rFonts w:ascii="Georgia" w:hAnsi="Georgia" w:cs="Times New Roman"/>
          <w:sz w:val="24"/>
          <w:szCs w:val="24"/>
        </w:rPr>
        <w:t>Additionally</w:t>
      </w:r>
      <w:r w:rsidRPr="00324EC4" w:rsidR="00754B2F">
        <w:rPr>
          <w:rFonts w:ascii="Georgia" w:hAnsi="Georgia" w:cs="Times New Roman"/>
          <w:sz w:val="24"/>
          <w:szCs w:val="24"/>
        </w:rPr>
        <w:t>, another misfortune happened when he was in France after being adopted by his uncle</w:t>
      </w:r>
      <w:r w:rsidRPr="00324EC4" w:rsidR="00040A53">
        <w:rPr>
          <w:rFonts w:ascii="Georgia" w:hAnsi="Georgia" w:cs="Times New Roman"/>
          <w:sz w:val="24"/>
          <w:szCs w:val="24"/>
        </w:rPr>
        <w:t xml:space="preserve">. His aunt was </w:t>
      </w:r>
      <w:r w:rsidRPr="00324EC4" w:rsidR="00040A53">
        <w:rPr>
          <w:rFonts w:ascii="Georgia" w:hAnsi="Georgia" w:cs="Times New Roman"/>
          <w:sz w:val="24"/>
          <w:szCs w:val="24"/>
        </w:rPr>
        <w:t xml:space="preserve">discriminated against by the local butcher. This made </w:t>
      </w:r>
      <w:r w:rsidRPr="00324EC4" w:rsidR="00DD7CDA">
        <w:rPr>
          <w:rFonts w:ascii="Georgia" w:hAnsi="Georgia" w:cs="Times New Roman"/>
          <w:sz w:val="24"/>
          <w:szCs w:val="24"/>
        </w:rPr>
        <w:t xml:space="preserve">Hannibal violently lash out at the butcher, and between the argument, Hannibal's uncle suffered a heart attack and died. This made Hannibal angry and vengeful, leading him to stalk the butcher, </w:t>
      </w:r>
      <w:r w:rsidRPr="00324EC4" w:rsidR="00550280">
        <w:rPr>
          <w:rFonts w:ascii="Georgia" w:hAnsi="Georgia" w:cs="Times New Roman"/>
          <w:sz w:val="24"/>
          <w:szCs w:val="24"/>
        </w:rPr>
        <w:t xml:space="preserve">murder him with one of his aunt’s swords and cut out the butcher’s </w:t>
      </w:r>
      <w:r w:rsidRPr="00324EC4" w:rsidR="00281030">
        <w:rPr>
          <w:rFonts w:ascii="Georgia" w:hAnsi="Georgia" w:cs="Times New Roman"/>
          <w:sz w:val="24"/>
          <w:szCs w:val="24"/>
        </w:rPr>
        <w:t>cheeks</w:t>
      </w:r>
      <w:r w:rsidRPr="00324EC4" w:rsidR="00550280">
        <w:rPr>
          <w:rFonts w:ascii="Georgia" w:hAnsi="Georgia" w:cs="Times New Roman"/>
          <w:sz w:val="24"/>
          <w:szCs w:val="24"/>
        </w:rPr>
        <w:t>, which he willingly ate. Hence, this was the first act of Hannibal's killing and cannibalism</w:t>
      </w:r>
      <w:r w:rsidR="00781B8C">
        <w:rPr>
          <w:rFonts w:ascii="Georgia" w:hAnsi="Georgia" w:cs="Times New Roman"/>
          <w:sz w:val="24"/>
          <w:szCs w:val="24"/>
        </w:rPr>
        <w:t xml:space="preserve"> (Harry, 2007)</w:t>
      </w:r>
      <w:r w:rsidRPr="00324EC4" w:rsidR="00550280">
        <w:rPr>
          <w:rFonts w:ascii="Georgia" w:hAnsi="Georgia" w:cs="Times New Roman"/>
          <w:sz w:val="24"/>
          <w:szCs w:val="24"/>
        </w:rPr>
        <w:t xml:space="preserve">. </w:t>
      </w:r>
      <w:r w:rsidRPr="00324EC4" w:rsidR="00281030">
        <w:rPr>
          <w:rFonts w:ascii="Georgia" w:hAnsi="Georgia" w:cs="Times New Roman"/>
          <w:sz w:val="24"/>
          <w:szCs w:val="24"/>
        </w:rPr>
        <w:t xml:space="preserve">When interrogated by the police, Hannibal passed the test done by a lie detector and was set free. Since then, he hunted down, murdered, and ate people who </w:t>
      </w:r>
      <w:r w:rsidRPr="00324EC4" w:rsidR="005939B5">
        <w:rPr>
          <w:rFonts w:ascii="Georgia" w:hAnsi="Georgia" w:cs="Times New Roman"/>
          <w:sz w:val="24"/>
          <w:szCs w:val="24"/>
        </w:rPr>
        <w:t xml:space="preserve">practiced any bullying or discrimination against helpless and peaceful individuals. His family's past trauma of being murdered haunted him </w:t>
      </w:r>
      <w:r w:rsidRPr="00324EC4" w:rsidR="001E382E">
        <w:rPr>
          <w:rFonts w:ascii="Georgia" w:hAnsi="Georgia" w:cs="Times New Roman"/>
          <w:sz w:val="24"/>
          <w:szCs w:val="24"/>
        </w:rPr>
        <w:t xml:space="preserve">for years, </w:t>
      </w:r>
      <w:r w:rsidR="003A1E39">
        <w:rPr>
          <w:rFonts w:ascii="Georgia" w:hAnsi="Georgia" w:cs="Times New Roman"/>
          <w:sz w:val="24"/>
          <w:szCs w:val="24"/>
        </w:rPr>
        <w:t>leading him to</w:t>
      </w:r>
      <w:r w:rsidRPr="00324EC4" w:rsidR="001E382E">
        <w:rPr>
          <w:rFonts w:ascii="Georgia" w:hAnsi="Georgia" w:cs="Times New Roman"/>
          <w:sz w:val="24"/>
          <w:szCs w:val="24"/>
        </w:rPr>
        <w:t xml:space="preserve"> hunt down each person involved with his </w:t>
      </w:r>
      <w:r w:rsidR="003A1E39">
        <w:rPr>
          <w:rFonts w:ascii="Georgia" w:hAnsi="Georgia" w:cs="Times New Roman"/>
          <w:sz w:val="24"/>
          <w:szCs w:val="24"/>
        </w:rPr>
        <w:t>sister’s</w:t>
      </w:r>
      <w:r w:rsidRPr="00324EC4" w:rsidR="00E77201">
        <w:rPr>
          <w:rFonts w:ascii="Georgia" w:hAnsi="Georgia" w:cs="Times New Roman"/>
          <w:sz w:val="24"/>
          <w:szCs w:val="24"/>
        </w:rPr>
        <w:t xml:space="preserve"> murder, killed, and ate their cheeks. Hence, becoming a known serial killer.</w:t>
      </w:r>
    </w:p>
    <w:p w:rsidR="00E77201" w:rsidRPr="00324EC4" w:rsidP="007A5AF5" w14:paraId="70FAC665" w14:textId="31734693">
      <w:pPr>
        <w:spacing w:after="0" w:line="480" w:lineRule="auto"/>
        <w:ind w:firstLine="720"/>
        <w:contextualSpacing/>
        <w:rPr>
          <w:rFonts w:ascii="Georgia" w:hAnsi="Georgia" w:cs="Times New Roman"/>
          <w:sz w:val="24"/>
          <w:szCs w:val="24"/>
        </w:rPr>
      </w:pPr>
      <w:r w:rsidRPr="00324EC4">
        <w:rPr>
          <w:rFonts w:ascii="Georgia" w:hAnsi="Georgia" w:cs="Times New Roman"/>
          <w:sz w:val="24"/>
          <w:szCs w:val="24"/>
        </w:rPr>
        <w:t xml:space="preserve">Another risk factor that led to Hannibal to become a crazed killer </w:t>
      </w:r>
      <w:r w:rsidR="009C57FC">
        <w:rPr>
          <w:rFonts w:ascii="Georgia" w:hAnsi="Georgia" w:cs="Times New Roman"/>
          <w:sz w:val="24"/>
          <w:szCs w:val="24"/>
        </w:rPr>
        <w:t xml:space="preserve">is </w:t>
      </w:r>
      <w:r w:rsidRPr="00324EC4">
        <w:rPr>
          <w:rFonts w:ascii="Georgia" w:hAnsi="Georgia" w:cs="Times New Roman"/>
          <w:sz w:val="24"/>
          <w:szCs w:val="24"/>
        </w:rPr>
        <w:t xml:space="preserve">when </w:t>
      </w:r>
      <w:r w:rsidRPr="00324EC4">
        <w:rPr>
          <w:rFonts w:ascii="Georgia" w:hAnsi="Georgia" w:cs="Times New Roman"/>
          <w:sz w:val="24"/>
          <w:szCs w:val="24"/>
        </w:rPr>
        <w:t>Grutas</w:t>
      </w:r>
      <w:r w:rsidRPr="00324EC4">
        <w:rPr>
          <w:rFonts w:ascii="Georgia" w:hAnsi="Georgia" w:cs="Times New Roman"/>
          <w:sz w:val="24"/>
          <w:szCs w:val="24"/>
        </w:rPr>
        <w:t xml:space="preserve"> reminded him that he ate part of his sister's flesh</w:t>
      </w:r>
      <w:r w:rsidRPr="00324EC4" w:rsidR="00A476C3">
        <w:rPr>
          <w:rFonts w:ascii="Georgia" w:hAnsi="Georgia" w:cs="Times New Roman"/>
          <w:sz w:val="24"/>
          <w:szCs w:val="24"/>
        </w:rPr>
        <w:t xml:space="preserve">. Since the day of his sister's murder. He repressed the memory of him eating his sister's flesh, and when he was reminded, he </w:t>
      </w:r>
      <w:r w:rsidRPr="00324EC4" w:rsidR="00A24EAA">
        <w:rPr>
          <w:rFonts w:ascii="Georgia" w:hAnsi="Georgia" w:cs="Times New Roman"/>
          <w:sz w:val="24"/>
          <w:szCs w:val="24"/>
        </w:rPr>
        <w:t>became</w:t>
      </w:r>
      <w:r w:rsidRPr="00324EC4" w:rsidR="00A476C3">
        <w:rPr>
          <w:rFonts w:ascii="Georgia" w:hAnsi="Georgia" w:cs="Times New Roman"/>
          <w:sz w:val="24"/>
          <w:szCs w:val="24"/>
        </w:rPr>
        <w:t xml:space="preserve"> the worst serial killer people knew and was termed as a monster. Years later, he became a psychiatrist, but he continued killing and cannibalizing</w:t>
      </w:r>
      <w:r w:rsidRPr="00324EC4" w:rsidR="00A24EAA">
        <w:rPr>
          <w:rFonts w:ascii="Georgia" w:hAnsi="Georgia" w:cs="Times New Roman"/>
          <w:sz w:val="24"/>
          <w:szCs w:val="24"/>
        </w:rPr>
        <w:t xml:space="preserve"> and feeding his guests at his dinner parties' human flesh. </w:t>
      </w:r>
      <w:r w:rsidR="009C57FC">
        <w:rPr>
          <w:rFonts w:ascii="Georgia" w:hAnsi="Georgia" w:cs="Times New Roman"/>
          <w:sz w:val="24"/>
          <w:szCs w:val="24"/>
        </w:rPr>
        <w:t>Consequently, he was a manipulator</w:t>
      </w:r>
      <w:r w:rsidRPr="00324EC4" w:rsidR="00D32BE4">
        <w:rPr>
          <w:rFonts w:ascii="Georgia" w:hAnsi="Georgia" w:cs="Times New Roman"/>
          <w:sz w:val="24"/>
          <w:szCs w:val="24"/>
        </w:rPr>
        <w:t xml:space="preserve"> and master of self-control</w:t>
      </w:r>
      <w:r w:rsidR="006476BB">
        <w:rPr>
          <w:rFonts w:ascii="Georgia" w:hAnsi="Georgia" w:cs="Times New Roman"/>
          <w:sz w:val="24"/>
          <w:szCs w:val="24"/>
        </w:rPr>
        <w:t xml:space="preserve"> as shown in</w:t>
      </w:r>
      <w:r w:rsidRPr="006476BB" w:rsidR="006476BB">
        <w:t xml:space="preserve"> </w:t>
      </w:r>
      <w:r w:rsidRPr="006476BB" w:rsidR="006476BB">
        <w:rPr>
          <w:rFonts w:ascii="Georgia" w:hAnsi="Georgia" w:cs="Times New Roman"/>
          <w:i/>
          <w:iCs/>
          <w:sz w:val="24"/>
          <w:szCs w:val="24"/>
        </w:rPr>
        <w:t>Silence of the Lamb</w:t>
      </w:r>
      <w:r w:rsidR="006476BB">
        <w:rPr>
          <w:rFonts w:ascii="Georgia" w:hAnsi="Georgia" w:cs="Times New Roman"/>
          <w:sz w:val="24"/>
          <w:szCs w:val="24"/>
        </w:rPr>
        <w:t xml:space="preserve"> movie,</w:t>
      </w:r>
      <w:r w:rsidRPr="00324EC4" w:rsidR="00D32BE4">
        <w:rPr>
          <w:rFonts w:ascii="Georgia" w:hAnsi="Georgia" w:cs="Times New Roman"/>
          <w:sz w:val="24"/>
          <w:szCs w:val="24"/>
        </w:rPr>
        <w:t xml:space="preserve"> unlike other psychopaths in the facility he was in</w:t>
      </w:r>
      <w:r w:rsidR="00781B8C">
        <w:rPr>
          <w:rFonts w:ascii="Georgia" w:hAnsi="Georgia" w:cs="Times New Roman"/>
          <w:sz w:val="24"/>
          <w:szCs w:val="24"/>
        </w:rPr>
        <w:t xml:space="preserve"> (Gordon, 2016)</w:t>
      </w:r>
      <w:r w:rsidRPr="00324EC4" w:rsidR="00D32BE4">
        <w:rPr>
          <w:rFonts w:ascii="Georgia" w:hAnsi="Georgia" w:cs="Times New Roman"/>
          <w:sz w:val="24"/>
          <w:szCs w:val="24"/>
        </w:rPr>
        <w:t>.</w:t>
      </w:r>
    </w:p>
    <w:p w:rsidR="00A6062E" w:rsidRPr="009C57FC" w:rsidP="009C57FC" w14:paraId="569FBA23" w14:textId="2B889E49">
      <w:pPr>
        <w:spacing w:after="0" w:line="480" w:lineRule="auto"/>
        <w:ind w:firstLine="720"/>
        <w:contextualSpacing/>
        <w:rPr>
          <w:rFonts w:ascii="Georgia" w:hAnsi="Georgia" w:cs="Times New Roman"/>
          <w:sz w:val="24"/>
          <w:szCs w:val="24"/>
        </w:rPr>
      </w:pPr>
      <w:r w:rsidRPr="00324EC4">
        <w:rPr>
          <w:rFonts w:ascii="Georgia" w:hAnsi="Georgia" w:cs="Times New Roman"/>
          <w:sz w:val="24"/>
          <w:szCs w:val="24"/>
        </w:rPr>
        <w:t xml:space="preserve">Hannibal became a </w:t>
      </w:r>
      <w:r w:rsidRPr="00324EC4" w:rsidR="008028C3">
        <w:rPr>
          <w:rFonts w:ascii="Georgia" w:hAnsi="Georgia" w:cs="Times New Roman"/>
          <w:sz w:val="24"/>
          <w:szCs w:val="24"/>
        </w:rPr>
        <w:t xml:space="preserve">serial killer and </w:t>
      </w:r>
      <w:r w:rsidRPr="00324EC4" w:rsidR="005C0A91">
        <w:rPr>
          <w:rFonts w:ascii="Georgia" w:hAnsi="Georgia" w:cs="Times New Roman"/>
          <w:sz w:val="24"/>
          <w:szCs w:val="24"/>
        </w:rPr>
        <w:t>cannibal</w:t>
      </w:r>
      <w:r w:rsidRPr="00324EC4" w:rsidR="008028C3">
        <w:rPr>
          <w:rFonts w:ascii="Georgia" w:hAnsi="Georgia" w:cs="Times New Roman"/>
          <w:sz w:val="24"/>
          <w:szCs w:val="24"/>
        </w:rPr>
        <w:t xml:space="preserve"> because of the traumatizing events when he was a child. His cannibalism and killing practices </w:t>
      </w:r>
      <w:r w:rsidRPr="00324EC4" w:rsidR="00000B9C">
        <w:rPr>
          <w:rFonts w:ascii="Georgia" w:hAnsi="Georgia" w:cs="Times New Roman"/>
          <w:sz w:val="24"/>
          <w:szCs w:val="24"/>
        </w:rPr>
        <w:t xml:space="preserve">grew when he found bullies and aggressors who treated other people wrongly because it </w:t>
      </w:r>
      <w:r w:rsidRPr="00324EC4" w:rsidR="005C0A91">
        <w:rPr>
          <w:rFonts w:ascii="Georgia" w:hAnsi="Georgia" w:cs="Times New Roman"/>
          <w:sz w:val="24"/>
          <w:szCs w:val="24"/>
        </w:rPr>
        <w:t>reminded</w:t>
      </w:r>
      <w:r w:rsidRPr="00324EC4" w:rsidR="00000B9C">
        <w:rPr>
          <w:rFonts w:ascii="Georgia" w:hAnsi="Georgia" w:cs="Times New Roman"/>
          <w:sz w:val="24"/>
          <w:szCs w:val="24"/>
        </w:rPr>
        <w:t xml:space="preserve"> him of his past</w:t>
      </w:r>
      <w:r w:rsidR="00A9246E">
        <w:rPr>
          <w:rFonts w:ascii="Georgia" w:hAnsi="Georgia" w:cs="Times New Roman"/>
          <w:sz w:val="24"/>
          <w:szCs w:val="24"/>
        </w:rPr>
        <w:t xml:space="preserve"> (Gilbert &amp; Daffern, 2017)</w:t>
      </w:r>
      <w:r w:rsidRPr="00324EC4" w:rsidR="00000B9C">
        <w:rPr>
          <w:rFonts w:ascii="Georgia" w:hAnsi="Georgia" w:cs="Times New Roman"/>
          <w:sz w:val="24"/>
          <w:szCs w:val="24"/>
        </w:rPr>
        <w:t xml:space="preserve">. Hence, </w:t>
      </w:r>
      <w:r w:rsidRPr="00324EC4" w:rsidR="00BC0245">
        <w:rPr>
          <w:rFonts w:ascii="Georgia" w:hAnsi="Georgia" w:cs="Times New Roman"/>
          <w:sz w:val="24"/>
          <w:szCs w:val="24"/>
        </w:rPr>
        <w:t>he</w:t>
      </w:r>
      <w:r w:rsidRPr="00324EC4" w:rsidR="00000B9C">
        <w:rPr>
          <w:rFonts w:ascii="Georgia" w:hAnsi="Georgia" w:cs="Times New Roman"/>
          <w:sz w:val="24"/>
          <w:szCs w:val="24"/>
        </w:rPr>
        <w:t xml:space="preserve"> being a psychopath was brought about by his experiences when he was a young boy.</w:t>
      </w:r>
    </w:p>
    <w:p w:rsidR="00D12901" w:rsidRPr="00A9246E" w:rsidP="00A6062E" w14:paraId="4C280618" w14:textId="22489C45">
      <w:pPr>
        <w:spacing w:after="0" w:line="480" w:lineRule="auto"/>
        <w:ind w:left="720" w:hanging="720"/>
        <w:contextualSpacing/>
        <w:jc w:val="center"/>
        <w:rPr>
          <w:rFonts w:ascii="Georgia" w:hAnsi="Georgia" w:cs="Times New Roman"/>
          <w:b/>
          <w:bCs/>
          <w:sz w:val="24"/>
          <w:szCs w:val="24"/>
        </w:rPr>
      </w:pPr>
      <w:r w:rsidRPr="00A9246E">
        <w:rPr>
          <w:rFonts w:ascii="Georgia" w:hAnsi="Georgia" w:cs="Times New Roman"/>
          <w:b/>
          <w:bCs/>
          <w:sz w:val="24"/>
          <w:szCs w:val="24"/>
        </w:rPr>
        <w:t>References</w:t>
      </w:r>
    </w:p>
    <w:p w:rsidR="00A9246E" w:rsidP="00A6062E" w14:paraId="6DDCED1B" w14:textId="07C30064">
      <w:pPr>
        <w:spacing w:after="0" w:line="480" w:lineRule="auto"/>
        <w:ind w:left="720" w:hanging="720"/>
        <w:contextualSpacing/>
        <w:rPr>
          <w:rFonts w:ascii="Georgia" w:hAnsi="Georgia" w:cs="Times New Roman"/>
          <w:sz w:val="24"/>
          <w:szCs w:val="24"/>
        </w:rPr>
      </w:pPr>
      <w:r w:rsidRPr="00A9246E">
        <w:rPr>
          <w:rFonts w:ascii="Georgia" w:hAnsi="Georgia" w:cs="Times New Roman"/>
          <w:sz w:val="24"/>
          <w:szCs w:val="24"/>
        </w:rPr>
        <w:t>Gilbert, F., &amp; Daffern, M. (2017). Aggressive scripts, violent fantasy and violent behavior: A conceptual clarification and review. Aggression and violent behavior, 36, 98-107.</w:t>
      </w:r>
    </w:p>
    <w:p w:rsidR="00D12901" w:rsidP="00A6062E" w14:paraId="2E20277E" w14:textId="537C97EB">
      <w:pPr>
        <w:spacing w:after="0" w:line="480" w:lineRule="auto"/>
        <w:ind w:left="720" w:hanging="720"/>
        <w:contextualSpacing/>
        <w:rPr>
          <w:rFonts w:ascii="Georgia" w:hAnsi="Georgia" w:cs="Times New Roman"/>
          <w:sz w:val="24"/>
          <w:szCs w:val="24"/>
        </w:rPr>
      </w:pPr>
      <w:r w:rsidRPr="00D12901">
        <w:rPr>
          <w:rFonts w:ascii="Georgia" w:hAnsi="Georgia" w:cs="Times New Roman"/>
          <w:sz w:val="24"/>
          <w:szCs w:val="24"/>
        </w:rPr>
        <w:t>Gordon, A. M. (2016). Hannibal Lecter. The Silence of the Lambs: Critical Essays on a Cannibal, Clarice, and a Nice Chianti, 103.</w:t>
      </w:r>
    </w:p>
    <w:p w:rsidR="00D12901" w:rsidRPr="00FD4553" w:rsidP="00A6062E" w14:paraId="3A1F2901" w14:textId="232DC660">
      <w:pPr>
        <w:spacing w:after="0" w:line="480" w:lineRule="auto"/>
        <w:ind w:left="720" w:hanging="720"/>
        <w:contextualSpacing/>
        <w:rPr>
          <w:rFonts w:ascii="Georgia" w:hAnsi="Georgia" w:cs="Times New Roman"/>
          <w:sz w:val="24"/>
          <w:szCs w:val="24"/>
        </w:rPr>
      </w:pPr>
      <w:r w:rsidRPr="00D12901">
        <w:rPr>
          <w:rFonts w:ascii="Georgia" w:hAnsi="Georgia" w:cs="Times New Roman"/>
          <w:sz w:val="24"/>
          <w:szCs w:val="24"/>
        </w:rPr>
        <w:t>Harris, T. (2007). Hannibal rising. Random House.</w:t>
      </w:r>
    </w:p>
    <w:p w:rsidR="005070D0" w:rsidRPr="004D1579" w:rsidP="00A6062E" w14:paraId="6B17A3D2" w14:textId="04F4A036">
      <w:pPr>
        <w:spacing w:after="0" w:line="480" w:lineRule="auto"/>
        <w:ind w:left="720" w:hanging="720"/>
        <w:contextualSpacing/>
        <w:rPr>
          <w:rFonts w:ascii="Georgia" w:hAnsi="Georgia" w:cs="Times New Roman"/>
          <w:sz w:val="24"/>
          <w:szCs w:val="24"/>
        </w:rPr>
      </w:pPr>
    </w:p>
    <w:p w:rsidR="005070D0" w:rsidRPr="004D1579" w:rsidP="004D1579" w14:paraId="37B2E0E7" w14:textId="646ADAFA">
      <w:pPr>
        <w:spacing w:after="0" w:line="480" w:lineRule="auto"/>
        <w:ind w:left="720" w:hanging="720"/>
        <w:contextualSpacing/>
        <w:rPr>
          <w:rFonts w:ascii="Georgia" w:hAnsi="Georgia" w:cs="Times New Roman"/>
          <w:sz w:val="24"/>
          <w:szCs w:val="24"/>
        </w:rPr>
      </w:pPr>
    </w:p>
    <w:p w:rsidR="005070D0" w:rsidRPr="004D1579" w:rsidP="004D1579" w14:paraId="725F9996" w14:textId="5893F77E">
      <w:pPr>
        <w:spacing w:line="480" w:lineRule="auto"/>
        <w:rPr>
          <w:rFonts w:ascii="Georgia" w:hAnsi="Georgia" w:cs="Times New Roman"/>
          <w:sz w:val="24"/>
          <w:szCs w:val="24"/>
        </w:rPr>
      </w:pPr>
    </w:p>
    <w:p w:rsidR="005070D0" w:rsidRPr="004D1579" w:rsidP="004D1579" w14:paraId="3F8A7B1C" w14:textId="3EA1AEF3">
      <w:pPr>
        <w:spacing w:line="480" w:lineRule="auto"/>
        <w:rPr>
          <w:rFonts w:ascii="Georgia" w:hAnsi="Georgia" w:cs="Times New Roman"/>
          <w:sz w:val="24"/>
          <w:szCs w:val="24"/>
        </w:rPr>
      </w:pPr>
    </w:p>
    <w:p w:rsidR="005070D0" w:rsidRPr="004D1579" w:rsidP="004D1579" w14:paraId="5BC16895" w14:textId="25D600D6">
      <w:pPr>
        <w:spacing w:line="480" w:lineRule="auto"/>
        <w:rPr>
          <w:rFonts w:ascii="Georgia" w:hAnsi="Georgia" w:cs="Times New Roman"/>
          <w:sz w:val="24"/>
          <w:szCs w:val="24"/>
        </w:rPr>
      </w:pPr>
    </w:p>
    <w:p w:rsidR="005070D0" w:rsidRPr="004D1579" w:rsidP="004D1579" w14:paraId="1DEACA04" w14:textId="5354BEBD">
      <w:pPr>
        <w:spacing w:line="480" w:lineRule="auto"/>
        <w:rPr>
          <w:rFonts w:ascii="Georgia" w:hAnsi="Georgia" w:cs="Times New Roman"/>
          <w:sz w:val="24"/>
          <w:szCs w:val="24"/>
        </w:rPr>
      </w:pPr>
    </w:p>
    <w:p w:rsidR="005070D0" w:rsidRPr="004D1579" w:rsidP="004D1579" w14:paraId="752636D8" w14:textId="5612E2AB">
      <w:pPr>
        <w:spacing w:line="480" w:lineRule="auto"/>
        <w:rPr>
          <w:rFonts w:ascii="Georgia" w:hAnsi="Georgia" w:cs="Times New Roman"/>
          <w:sz w:val="24"/>
          <w:szCs w:val="24"/>
        </w:rPr>
      </w:pPr>
    </w:p>
    <w:p w:rsidR="005070D0" w:rsidRPr="004D1579" w:rsidP="004D1579" w14:paraId="2D8EB109" w14:textId="562A63DC">
      <w:pPr>
        <w:spacing w:line="480" w:lineRule="auto"/>
        <w:rPr>
          <w:rFonts w:ascii="Georgia" w:hAnsi="Georgia" w:cs="Times New Roman"/>
          <w:sz w:val="24"/>
          <w:szCs w:val="24"/>
        </w:rPr>
      </w:pPr>
    </w:p>
    <w:p w:rsidR="005070D0" w:rsidRPr="004D1579" w:rsidP="004D1579" w14:paraId="3345D49A" w14:textId="18F9DE15">
      <w:pPr>
        <w:spacing w:line="480" w:lineRule="auto"/>
        <w:rPr>
          <w:rFonts w:ascii="Georgia" w:hAnsi="Georgia" w:cs="Times New Roman"/>
          <w:sz w:val="24"/>
          <w:szCs w:val="24"/>
        </w:rPr>
      </w:pPr>
    </w:p>
    <w:p w:rsidR="005070D0" w:rsidRPr="004D1579" w:rsidP="004D1579" w14:paraId="44C97FB4" w14:textId="0134FF73">
      <w:pPr>
        <w:spacing w:line="480" w:lineRule="auto"/>
        <w:rPr>
          <w:rFonts w:ascii="Georgia" w:hAnsi="Georgia" w:cs="Times New Roman"/>
          <w:sz w:val="24"/>
          <w:szCs w:val="24"/>
        </w:rPr>
      </w:pPr>
    </w:p>
    <w:p w:rsidR="005070D0" w:rsidRPr="004D1579" w:rsidP="005070D0" w14:paraId="633396BA" w14:textId="77777777">
      <w:pPr>
        <w:spacing w:line="480" w:lineRule="auto"/>
        <w:rPr>
          <w:rFonts w:ascii="Georgia" w:hAnsi="Georgia" w:cs="Times New Roman"/>
          <w:sz w:val="24"/>
          <w:szCs w:val="24"/>
        </w:rPr>
      </w:pPr>
    </w:p>
    <w:sectPr w:rsidSect="005070D0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Georgia" w:hAnsi="Georgia"/>
      </w:rPr>
      <w:id w:val="-1448306994"/>
      <w:docPartObj>
        <w:docPartGallery w:val="Page Numbers (Top of Page)"/>
        <w:docPartUnique/>
      </w:docPartObj>
    </w:sdtPr>
    <w:sdtEndPr>
      <w:rPr>
        <w:rFonts w:cs="Times New Roman"/>
        <w:sz w:val="24"/>
        <w:szCs w:val="24"/>
      </w:rPr>
    </w:sdtEndPr>
    <w:sdtContent>
      <w:p w:rsidR="005070D0" w:rsidRPr="009C57FC" w:rsidP="005070D0" w14:paraId="44CBCCC4" w14:textId="019B3EE9">
        <w:pPr>
          <w:pStyle w:val="Header"/>
          <w:spacing w:line="480" w:lineRule="auto"/>
          <w:ind w:left="9000" w:firstLine="360"/>
          <w:rPr>
            <w:rFonts w:ascii="Georgia" w:hAnsi="Georgia" w:cs="Times New Roman"/>
            <w:sz w:val="24"/>
            <w:szCs w:val="24"/>
          </w:rPr>
        </w:pPr>
        <w:r w:rsidRPr="009C57FC">
          <w:rPr>
            <w:rFonts w:ascii="Georgia" w:hAnsi="Georgia" w:cs="Times New Roman"/>
            <w:sz w:val="24"/>
            <w:szCs w:val="24"/>
          </w:rPr>
          <w:fldChar w:fldCharType="begin"/>
        </w:r>
        <w:r w:rsidRPr="009C57FC">
          <w:rPr>
            <w:rFonts w:ascii="Georgia" w:hAnsi="Georgia" w:cs="Times New Roman"/>
            <w:sz w:val="24"/>
            <w:szCs w:val="24"/>
          </w:rPr>
          <w:instrText xml:space="preserve"> PAGE   \* MERGEFORMAT </w:instrText>
        </w:r>
        <w:r w:rsidRPr="009C57FC">
          <w:rPr>
            <w:rFonts w:ascii="Georgia" w:hAnsi="Georgia" w:cs="Times New Roman"/>
            <w:sz w:val="24"/>
            <w:szCs w:val="24"/>
          </w:rPr>
          <w:fldChar w:fldCharType="separate"/>
        </w:r>
        <w:r w:rsidR="00BC0245">
          <w:rPr>
            <w:rFonts w:ascii="Georgia" w:hAnsi="Georgia" w:cs="Times New Roman"/>
            <w:noProof/>
            <w:sz w:val="24"/>
            <w:szCs w:val="24"/>
          </w:rPr>
          <w:t>4</w:t>
        </w:r>
        <w:r w:rsidRPr="009C57FC">
          <w:rPr>
            <w:rFonts w:ascii="Georgia" w:hAnsi="Georgia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Georgia" w:hAnsi="Georgia"/>
      </w:rPr>
      <w:id w:val="-1734236738"/>
      <w:docPartObj>
        <w:docPartGallery w:val="Page Numbers (Top of Page)"/>
        <w:docPartUnique/>
      </w:docPartObj>
    </w:sdtPr>
    <w:sdtEndPr>
      <w:rPr>
        <w:rFonts w:cs="Times New Roman"/>
        <w:noProof/>
        <w:sz w:val="24"/>
        <w:szCs w:val="24"/>
      </w:rPr>
    </w:sdtEndPr>
    <w:sdtContent>
      <w:p w:rsidR="005070D0" w:rsidRPr="00BC0245" w:rsidP="005070D0" w14:paraId="08B636BD" w14:textId="52ADE980">
        <w:pPr>
          <w:pStyle w:val="Header"/>
          <w:spacing w:line="480" w:lineRule="auto"/>
          <w:jc w:val="right"/>
          <w:rPr>
            <w:rFonts w:ascii="Georgia" w:hAnsi="Georgia" w:cs="Times New Roman"/>
            <w:sz w:val="24"/>
            <w:szCs w:val="24"/>
          </w:rPr>
        </w:pPr>
        <w:r w:rsidRPr="00BC0245">
          <w:rPr>
            <w:rFonts w:ascii="Georgia" w:hAnsi="Georgia" w:cs="Times New Roman"/>
            <w:sz w:val="24"/>
            <w:szCs w:val="24"/>
          </w:rPr>
          <w:fldChar w:fldCharType="begin"/>
        </w:r>
        <w:r w:rsidRPr="00BC0245">
          <w:rPr>
            <w:rFonts w:ascii="Georgia" w:hAnsi="Georgia" w:cs="Times New Roman"/>
            <w:sz w:val="24"/>
            <w:szCs w:val="24"/>
          </w:rPr>
          <w:instrText xml:space="preserve"> PAGE   \* MERGEFORMAT </w:instrText>
        </w:r>
        <w:r w:rsidRPr="00BC0245">
          <w:rPr>
            <w:rFonts w:ascii="Georgia" w:hAnsi="Georgia" w:cs="Times New Roman"/>
            <w:sz w:val="24"/>
            <w:szCs w:val="24"/>
          </w:rPr>
          <w:fldChar w:fldCharType="separate"/>
        </w:r>
        <w:r w:rsidR="00BC0245">
          <w:rPr>
            <w:rFonts w:ascii="Georgia" w:hAnsi="Georgia" w:cs="Times New Roman"/>
            <w:noProof/>
            <w:sz w:val="24"/>
            <w:szCs w:val="24"/>
          </w:rPr>
          <w:t>1</w:t>
        </w:r>
        <w:r w:rsidRPr="00BC0245">
          <w:rPr>
            <w:rFonts w:ascii="Georgia" w:hAnsi="Georgia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E83"/>
    <w:rsid w:val="00000B9C"/>
    <w:rsid w:val="00040A53"/>
    <w:rsid w:val="00050E23"/>
    <w:rsid w:val="000C358A"/>
    <w:rsid w:val="001472C2"/>
    <w:rsid w:val="001B07E1"/>
    <w:rsid w:val="001E382E"/>
    <w:rsid w:val="0027720B"/>
    <w:rsid w:val="00281030"/>
    <w:rsid w:val="00324EC4"/>
    <w:rsid w:val="00362B93"/>
    <w:rsid w:val="003A1E39"/>
    <w:rsid w:val="003C6740"/>
    <w:rsid w:val="004D1579"/>
    <w:rsid w:val="005070D0"/>
    <w:rsid w:val="005316B5"/>
    <w:rsid w:val="00550280"/>
    <w:rsid w:val="005631E2"/>
    <w:rsid w:val="005939B5"/>
    <w:rsid w:val="005B0604"/>
    <w:rsid w:val="005C0A91"/>
    <w:rsid w:val="005D15AD"/>
    <w:rsid w:val="006476BB"/>
    <w:rsid w:val="00754B2F"/>
    <w:rsid w:val="00781B8C"/>
    <w:rsid w:val="007A5AF5"/>
    <w:rsid w:val="008028C3"/>
    <w:rsid w:val="00820DD1"/>
    <w:rsid w:val="008424D5"/>
    <w:rsid w:val="00954A2B"/>
    <w:rsid w:val="009745AC"/>
    <w:rsid w:val="009C57FC"/>
    <w:rsid w:val="00A24EAA"/>
    <w:rsid w:val="00A476C3"/>
    <w:rsid w:val="00A6062E"/>
    <w:rsid w:val="00A9246E"/>
    <w:rsid w:val="00B7448E"/>
    <w:rsid w:val="00BC0245"/>
    <w:rsid w:val="00BD5669"/>
    <w:rsid w:val="00BF2F6E"/>
    <w:rsid w:val="00C251BE"/>
    <w:rsid w:val="00C819BD"/>
    <w:rsid w:val="00C85ADF"/>
    <w:rsid w:val="00CB07D1"/>
    <w:rsid w:val="00CC1016"/>
    <w:rsid w:val="00D04718"/>
    <w:rsid w:val="00D12901"/>
    <w:rsid w:val="00D32BE4"/>
    <w:rsid w:val="00DD7CDA"/>
    <w:rsid w:val="00DF60B4"/>
    <w:rsid w:val="00E16F22"/>
    <w:rsid w:val="00E24E83"/>
    <w:rsid w:val="00E77201"/>
    <w:rsid w:val="00EC0EFB"/>
    <w:rsid w:val="00FD455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B8876CF-0A0D-4A77-AB4A-0FA388A5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7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0D0"/>
  </w:style>
  <w:style w:type="paragraph" w:styleId="Footer">
    <w:name w:val="footer"/>
    <w:basedOn w:val="Normal"/>
    <w:link w:val="FooterChar"/>
    <w:uiPriority w:val="99"/>
    <w:unhideWhenUsed/>
    <w:rsid w:val="00507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0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5</cp:revision>
  <dcterms:created xsi:type="dcterms:W3CDTF">2020-10-17T12:20:00Z</dcterms:created>
  <dcterms:modified xsi:type="dcterms:W3CDTF">2020-10-17T12:35:00Z</dcterms:modified>
</cp:coreProperties>
</file>